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5C362EED">
                <wp:extent cx="6912846" cy="1692275"/>
                <wp:effectExtent l="0" t="0" r="21590" b="22225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2846" cy="1692275"/>
                          <a:chOff x="4" y="-385"/>
                          <a:chExt cx="10176" cy="2665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-385"/>
                            <a:ext cx="10176" cy="266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62D14731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t xml:space="preserve"> Públicas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3pt;height:133.25pt;mso-position-horizontal-relative:char;mso-position-vertical-relative:line" coordorigin="4,-385" coordsize="10176,26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NTqNGAwAA2AcAAA4AAABkcnMvZTJvRG9jLnhtbJxV227bMAx9H7B/&#10;EPTeOnbTNDWSFF1vKNBtxdp9gCzLtlBZ0iQ5Tvb1o2Q7SdNtvQSIQd2ow8NDcXa2qgVaMmO5knMc&#10;H44wYpKqnMtyjn8+Xh9MMbKOyJwIJdkcr5nFZ4vPn2atTlmiKiVyZhA4kTZt9RxXzuk0iiytWE3s&#10;odJMwmKhTE0cDE0Z5Ya04L0WUTIaTaJWmVwbRZm1MHvZLeJF8F8UjLrvRWGZQ2KOAZsLXxO+mf9G&#10;ixlJS0N0xWkPg3wARU24hEs3ri6JI6gx/IWrmlOjrCrcIVV1pIqCUxZigGji0V40N0Y1OsRSpm2p&#10;NzQBtXs8fdgt/ba8MfpB35sOPZh3ij5Z4CVqdZnurvtx2W1GWftV5ZBP0jgVAl8VpvYuICS0Cvyu&#10;N/yylUMUJiencTIdTzCisBZPTpPk5LjLAK0gTf7cGCNYOziabhau+sPxKD7pjyaTSViOSNpdG6D2&#10;0BYzzWkK/54usF7Q9bqs4JRrDMO9k/pNPmpinhp9AJnVxPGMC+7WQaXAkAcll/eceqb9AJi9N4jn&#10;IWZJaiATVv2lKE48K8Om7gjxIYXUIKkuKiJLdm416BuYxNspY1RbMZJbP+2T+NxLGD6DkQmur7kQ&#10;Pnfe7gOGEtmT2F846+R7qWhTM+m6ejRMQOxK2opri5FJWZ0xCNLc5gEQSa2hPwB3qDzrDHO08pcX&#10;AKKfh7xuFgLiLUgfjgW1virAcTI+ClqK+yIfRBiPxiCyoMCjPRkBx8a6G6Zq5A0ADTiDusnyznrE&#10;gGzY4jFL5akbaPa4esYBpn+C4E2zA6MwesHpu8r2oSKaARrvdiueY0h+EM+jD/CLWqE48Nzv8pWN&#10;3ArmvSA8ZtsV+H8ks3O0u+1thO9V7pbvf9ftls33Ek5SIVELT8rodNKFpQTPByFbU2YXwqAl8c9+&#10;+IVigOh3t9XcQfMRvJ7j6WYTSX39XMk8CNQRLjobUi9keBVtUGBHjVtlK9joKctUvgayjQLhQKuB&#10;pghGpcxvjFpoMHNsfzXEPyniVoIUfDcaDDMY2WAQSeHoHDuMOvPCdV2r0YaXFXjusinVObzABQ/i&#10;3KLocYL6ghXaB1jP+tPuOOzaNuTFHwAAAP//AwBQSwMECgAAAAAAAAAhAG3w92jAJgAAwCYAABUA&#10;AABkcnMvbWVkaWEvaW1hZ2UxLmpwZWf/2P/gABBKRklGAAEBAQBgAGAAAP/bAEMAAwICAwICAwMD&#10;AwQDAwQFCAUFBAQFCgcHBggMCgwMCwoLCw0OEhANDhEOCwsQFhARExQVFRUMDxcYFhQYEhQVFP/b&#10;AEMBAwQEBQQFCQUFCRQNCw0UFBQUFBQUFBQUFBQUFBQUFBQUFBQUFBQUFBQUFBQUFBQUFBQUFBQU&#10;FBQUFBQUFBQUFP/AABEIAL0Ak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kzWfrmu6f4a0m41LVLuKw0+2TfLcTNtRFoA0&#10;aKpafqNvqllBd20qy2txGsscq/xK33auE0AITiuTtPHNnc+NNQ0GRlSaCJJY/wDb/vf+y14x8Qvi&#10;98QPAXjWXTNQtYk0q6n/AOJdfQwbkZP7jf7Veaar45ubDVLjxDPc+TcRK0sstfPYjNY0asaXKenR&#10;wUpx5z7aD8U4txXyr+zf8ePGPxI8Q3F1qdstt4KSLZa3c0WyW6l/2P8AZr6jhuYpk3ROrpXt0qnt&#10;Y8xwzhyysWN9PqvVX+0rX+0PsX2iL7Zs83yN/wA+z+9tqyDSopiPmn1ZIUUUUAFFFFABRRRQAUho&#10;zVXUtSg0qxlu7mVYbeJdzO3agDzj9oX4sj4RfDTU9Wto2utXaPyrG2T7zytwtfnTbfHLWfjTeeD/&#10;AId+MfELJ4fs7pP7TlRvn1K6aXd5X+0qb67X9qL9oSfxr4y/srR4JNV1CVvs+nadD83/AAN67D9m&#10;/wDZdg8DPF4l8VLFf+K5V3xRbf3Vh/sJ/tf7dcEak6sv7pjScqsub7J9eeBNTmsYLfTI0/0WJVii&#10;X/nkq/w16IOAK8/8LbdKimvLtlht0/jeuH+Jv7Wfhb4fRSq11BvUctO+P/HaupiKdCP7yR3eylP4&#10;S/8AtVfEax+HHwxkurqyk1K/vJ1t7Gzhj3vJP2218N383xP8PaXLr3ijw9HeeH71f3unWnz3Fmn+&#10;3/erp/iJ/wAFDNJ1xkgKNfQxNui8mD7jf3t1clo/7aUWsX6W0Wn6lNLL91Nu+vIrKnXl7WVKR2Un&#10;KlHk5j7D+Feq2fifwhoV9Y7UtLq1V12Lsr3DQdNazt0+avifwH+11oPnxaZcwW1tLF/y77fs7p/u&#10;J92vrr4d/FTw/wCObVF0++X7Vt+a3l+R69GhiKcvd+0c1SnKPvHiP7Rn7UfiD4OfEq10Oz062lsp&#10;LNLhftHW4+Zt+2vCLD9oHV/Fv7R3h/xRArWfmzxWv2Tdv/dN8rpVf9t74wN4h+Jf9gah4cnsLfQZ&#10;f9DvpbVt9x/to/8Adrw3w94n1zwf4j0TXl0O7tonl/0O4u4PkeVaxqSl7Q8apz8x+wWj69FqSf3H&#10;raAyK+Pv2bPj9q/xR8X6rBc2cFtpllBE6un8Erfwf+h19c2kolhVg2RXpU5c/vHbzc/vRLlFFFbD&#10;CiiigBB0paQdK8w/aI+M2n/Av4W6r4mvX/fovk2cP8Us7fcSk9gPEP2tv2jr7wHc3KeH9Ra3l0eL&#10;zZfKb77f3Grzb9oD9rfUdW+EXhu3SDydc1Wziae1t/8AlrOy9ErwS88AeKvE+kPr3jGeSGXxRfJq&#10;F5C//LvarvfZ/vPWZ4b1uDWPibF4h1PakVv/AKPoVi/8br/y12f3UrxZTkpS5jglP3pRkfT37NPw&#10;Eg8B6X/wkOtIt/4w1H57q4f5/I/6ZJX0qiWfh7S31PU22RJ91P71fKn7JfjnWvEnijxLqFy2/wAG&#10;QMsUTv8A8tZ/43SuN/bV/afuby/fwroM+yV12S+U3+qWtpVpcsYUvikevQjzQ5pe7EP2nP21by81&#10;KXQfCredKnyb0+5FXyynhjVfFt0+oeIb6e5lf5/nar3hLwkthF9sufnuG+f566p3/hWvqsuyWnS/&#10;e4j3pHkYvHyl7lL4TKtvCun2EX7qBa734RaVB/b13crAu+CD5X2/3n2VyUz/ACV6L8JYdml6hc/3&#10;5VRa9fGqFKhLkOPCOc6/vHBfG/w9bXPjK0l27Hltvvp/svVLwN8VPEPw3v4m+0z3NjE3y/N+9i/3&#10;HrpfjT/yHtHl/wCmUqf+gV5/cpvT5q8ilgKGNw37yJ6U8TUw9b3T9H/gb+0D4c+Mdha6Z4nitLy9&#10;ddltfTRL+9/2W/utVn9oH9lG5+Kk+jy6Hrn9j2VrvS6tNm7zVb+5/davzZ8H+LbnwHrKTxM32KVv&#10;3qJ/B/tpX6MfCj9obV/Enw51C20/yNS8V2tmz6d9of5Lr5Pkr5ucZYep9Wr/APbp6No4in7SJ8ta&#10;Dc+KP2SPiRqGkag0epP5UXyOuzzYGd/n/wB75K9w8E/tb6r4t+NnhLTNN8y28Pyy+VPbv9+Xcn8f&#10;+5Xyp8TviR4s8ceLXufHFje23iCBXt/s8tqyeUv9xP8AZr0b9kh/Dn/CdPq+q3y2dxZwM9qkq7E/&#10;uO7/AO1XHzSUuWJ5fNJS5T9RbO/ivE3RNV6vP/BmsRalFFc2s63NvKu9Zkbcj13kTZWvYid0iSii&#10;irJGmue8XeB9B8e6bFY6/pltqtrFKtxHHcLuCuv3WrcmuEt4XkfhVG414RoP7XvhPWvFt14amhud&#10;N1JIJ54Gm+ZJRF97FZznGPxEc0UfMn7a/iH+wfEtp4Y8NfvdTupUtYE/22ryrxt8GYPh7FonhzTJ&#10;21v4i+Jm+ztqMv8Ay7xf8tdifwrXUeCZl+K/7Uuoa9qEqvZaGr3G+Zvk+0S/IlfW2lfDHQ9V15vF&#10;U9tGmq2dm9ut9/cWuGmoyjzyChS51zS+0eE+OdV0r9m/4Jxafp21PssHlRf35Zf43r4f8K2dz4n1&#10;m71zU23yyy7/AJ69T/bD8eN4w+Ilv4ctpd9pZfe2f365rTbNdNsIoF/gWvVyPC+3lLFzDMa/so+w&#10;iWv9lf8AgNbdz4A1yH7J/of+v/2vuf71Xfhpo/8AaWuPfTrvt7P5/wDeb+CvVnufm+9X0ONx8sPL&#10;lgebhsJGrHmkeT3nwu1NLi0VZ4pkl/1r/wDPKu18PaUvhvSUsYm87YzOz/33rTuZtj1mTXnz/erx&#10;K+Lq4iPLI9inhqdKXNE8/wDjM+J9El/6aun/AI5Xnjv8ld98WklubPTGgiZ3W6+bYu/+CuJsNHvt&#10;YvEtlikTf953X5EWvVwFWEKHvnBiIc9Uf4b8Nt4huv3vyWUX+tf+9/sV6x8NPE8/gbxRbravsiib&#10;zbVP9n+OL/viqVnZwaVYRW1suyKL/wAfb+/Wfqu6HZcwf62BvNV6+ezKX1rWP/bp6uGj7A/RWw1K&#10;x8Z+DZbyDSrTWNQazaWz85U+ZtnyJvr81PFXhjxD4Y8UJB4h0G58MXesyvceU6/xM/z/APs9fX37&#10;PHxIitvC9x58rJFYL9qX/Yib/wCIrz/9qj9pPwn8afCXh+x8Oee9xb33my3E0GxPK8p0+R/9+vKV&#10;SNSjzSMcXTjDWR9e/CVLHwx4X0fTNP8A32nwQKkT7t9exW8vmRqy1+QWifGbxn/wjVl4Q0zUJ0i8&#10;3yovK/1rbv4N9fqb8O7+W28L6PY3v/H3b2cUUr/3mVK7KFSMzGnUjV+E7miod9FdhpY4n43eK4PA&#10;/wALPEmtzvsS1s3bd+FflH4b8SXmt+NNC8UNE1sj6Zeytv8A7rb1T/2Sv0X/AGz/AId+Lviv8KIv&#10;C/hOBJW1C+iS+d5dnl2/8VfKX7Q/gnTPhXoNoy2vkxQaZ/Z/yff2LXm4uP2jjrR93mPF/AfiddE8&#10;Ea3cs2zUNZvJb1v7/wBni+RH/wDQ6+rvgt481Xw9+y/Fc6vcy3N3dWstwssrfOqb32J/3xXyzqvw&#10;uudB+DcXiPUF/wCJ74la3srG3T/l1tW+4if7Tp89fQH7Qk3/AAgfwM/sqz+R7ezitYkT+Pan/wBh&#10;XJW5oU5f3vdO3CU+SpzSPiWwv28VeOtV1qdt++dnV67LezvtX771Y+CHw60W8t3tvFHiqDwZcO3y&#10;/wBo2bOj/wDA1r6j8E/s/fCSzvLS+vPifaaq8Tb1itJU+f8A4B96vusLWoYTDxgefXpVMRV5jzzw&#10;9pq+HtEis9v7378v+/W9pvhjXPEku3TNMubzd/GkXyf9919YeCfh78O4bd7nT7FbzyvvXF8r/wDs&#10;1ehW32ZLVPsaxJbsvy+T9yvCnKU580j1Ie5DlifJuifsweLNY2NqEttpSf8ATZt7/wDfFei+Hv2V&#10;/C+lbJdTnudYl/uO2xK9td6ru9QI8/174LeEL/w9d6fBoNpbO0T+VNFF86P/AH6+B5nazvbu0nXZ&#10;cWs7W8qf7avsr9MHrgrz4M+DL/XLvV7nQbS5vbpt8ryr8jP/AH9lMs+H9B8Ma14quPK0jTLm/f8A&#10;6ZL8n/fdaet/BDx1YWV1cy6DO9vbr+9dGSvsD4kfE7wr8DfDX2m+8qzR/ktbG0T57h/7iJXyZ4k/&#10;a38f+J7x5dKitNB0z+GJ4vNldP8AbqAD9nLXltvEMVjP/qmla1ZH/uS/Mn/j++uo8bfsVW1zPqet&#10;eF/EMGiWnz3EtjfL+6X/AHH/AIa8a+HV/PYeKpbmVv3rN9q+Rdnz+bv/APi6+3fFvgC2+LXhKXw9&#10;c6hc6bb3/lS/aLRvnRlfeleTTj+8qUzavHnpRPjz9mbxD4T8JeMJdQ8XxL5tqrJBK6/dlV9nyJ/u&#10;V+lHhK5XUore5gbfbyqkqv8A3lavzk8MfCXT/CX7R0vg7xHPBf6Za3m1Znb/AFu5N6I3+1/8XX6L&#10;eD5vsaxQQRKluiqion8KV04b+U86h9o7va1FH2n/AGaK9CxsXSQozXwF/wAFK75P+JZZIqr5sChj&#10;/vPXqf7dXiHUNF0TQ4rHUZrBbkyo7Qy7N3FfA3j/AOJGp/EL4b6E2tXMt5qGkT/2bLNM2932y7//&#10;AGeuCtV5pezOCpLmlyn3ho/wu0XxnpvhLT9Tgab+yGt7i12Ns2yxJ8leRftw2baVFpWkbt7y3UX/&#10;AHzvSvP7/wCJ2q2fxz8NS6Vqc8MT67BaskMvyMv9x6639tLW21rxb4cnb5N08W7/AL7rlrS9ryf4&#10;j2MJU9rGUjmr/SrPUrLyLm2juYtuzY61S0rRLbwxF/xI1/seX/ntaLserX2xdlRfbIPNTz93lbvm&#10;2ffr2DMlTxz4j024See5bxJKjfL/AG5PLKkX+4n3a9z+HXjn4jeNpbeeDw9ezeV92+1CdLXT4v8A&#10;ciVN0tS/CW2+DaeVc/2rFc6mv8Gst5Wxv9z7te13/j/wvpVg88uuabDaRLv+S6X7tAD/AA9pWtWD&#10;vc65rn9pXb/8sYYvKt4v9z+Jv+B1sedXyz8N/jlqf7QPxp+zWcrab4K0tWuIok+R79l+5v8A9n/Y&#10;r0D4b/GO68beJfibFKq/ZPD11Fb2cP8AeRUfe/8A31soIPTvEPifSvDFg95quoQWFov8dw22vPLn&#10;42XOt74vB3hXVPEL/wAN3NF9ltP9/e3/AMRXw14q8c658YPEMuva5fSeUsrfY7FG/dW61ah8W+Jb&#10;BEitvFGrQov3US6apLPqjxV8GdI1Lw9qHij4pahHc675TOssU+23sE/gii/vf+zV8dW1ytzF5sX+&#10;q/h/3at63ean4kdP7a1rUNVRP4LudnSq7vFCm1fuUAWPDc2zxLF/1ylT/wAcevdfjN8TvHHw98Oe&#10;DNc0G58nR2tVS6fyt/lS/Js3/wCz/BXgXh51fxRZKv8Az1r7Y8PJpk3wl09tagW50xbHfOkq70dN&#10;leZ/zEy/wm8o81A+F9V8barrfiu48S3Nz/xNbi6+1PMi7Nr/ACf/ABFfVH7Gd/4v8VeMr3xZq+oX&#10;d5p9vE0UX2hvkllavnTxVrHgV/ihb6j4a0xofB/lW7taXC/7fz/J/ubK/Qv4P634e8VeD7K88KwL&#10;baP86RQ+V5Wzb/sVFCP7z4jxKMP3nxHrX/CSp/zyorM/s2f+7RXrW8z07eZ8yf8ABTC2n1LSPh5p&#10;lqzpcX+sLbq6V8kfFT4er4Gn1jT7xlS0+3fbf+2Xyf8AxFfqp8R/g14a+KOo+H77XreWefQrn7XY&#10;7JNqpL/eYfxV8Z/8FBPh82i6LZXSLnzYpYvO/wDHq48RS15zz60fd5jwrSvAF34buvhPr2obv7Q1&#10;7xFFezo/8G5/kT/vivUP2sbyz0SfStTvtM/tKKCdf9H81ovn3ps+da9a+GngnRfi74K+HV9qCs72&#10;EVrqEDo2z96qVx/7eHgefS/CSzsu9PK3L/tba5MVHkhGX949ShHkUoxPAv8AhbVts/5E6P8A8GMt&#10;Mf4qWbr/AMidF/4HS1w9tMs1rE399ae9T9ZqHivEVTpbz4i6ZN/rfBkD/wC/fS1b8JWE/wASNU/s&#10;/Q/hyt/L/F/p0uxf9+s/4b+AL74neL7TQ7H5PNbfLL/BFF/G9fXE2seHvhd8PruLwrPFpun6RL5V&#10;9d3HyPO/9/f/ABfOn3K6aEqtU6aE6lUr/Bz4V2fw6vf7Xvp9LsNQt/8ARWt9Onll+zs3y/PXQWfg&#10;zwr8OtU8UanpV81tqGpNsvPtbPLEzy/7C18v3nx11Pxb4t1Wx8BaCr/2zL/zEJfnZ/8AYT7tdR8S&#10;/FvxS+Ev2KXxHp+m3+mSwW8rS7VidZf+eXy/NuSvY9hI6faRMz4hfC7XPhpavfQeCbTW9E/1v2jT&#10;764+RG/vp95a8tT4naU/3vBi/wDgxlr6S+G/xvtPHMuq6npTSv4laz8r+wbuXejp/wBMv73+5XmX&#10;x4+DksPhe3+IOmaVLpVpcNs1HTtv+qb/AJ6on8K764K8atIipKXLzRPOv+FkaK//ADJ3/lRlpj/E&#10;XQ/+hO/8qMtcYlD15v1mocf1mqegeGPFula34higs/DP2C4VZZftH2x5dm1N/wByvtvwfrei2Hhf&#10;QtIvr62S7lsYv9HmlTeyV8H/AAisGvPEd3Kv34oNi/8AbV/K/wDZ6+gP2ovhRqs1voXiXRYJJvsF&#10;r9luoofvovyOj/8AAHSilUlOpKR6sakvq3Mc5458MeEL/wDaet9M0ryLPRfNtbW6hSL5PP8AvOif&#10;7PzpX3n4M0ex8PWtvY6RZxWdpF92KJdiJX5NQ6reWF/FeRSyw3cUvm+du+fzf79fcH7Fv/CbXkt7&#10;4j8R6nqFzpUq+Va299Kz+a39+tqFTmkebRqc8j7C86f/AJ5UU3+3oP7tFekd9zY1jV7TQtNudQvp&#10;RBa20Zkllb+FRXw7+0/8efBXxz8I6roGjSzJqWhzpcbrhNnnxN8j7P8AvqvtzxBpEOv6FfadOu6G&#10;6heJ19mFfi/8QtNvPDfxG1WxginTUPD8v+lbP+Wtvv2PXNiZS+E4K3N8KO+8H/FrxDonwW0Kx0XV&#10;Z9NvdOnurJpbeXY/yvvT/wBDr33UvHM/x4/ZV0q+1NvtOsWavFdSv999vyvv/wBr7lfHmg+HrzUv&#10;F9vottKyW+r6ta7XT+Hdv319Ifs02cum/wDCw/h9ffJLZ3X2iJH/ALkqff8A/HErjlGVWnI6cJU/&#10;ecx8u6Puhs/szf621Z7dv+A1oI/8NHxUtpfAHjy7gltm8q8ben+yy/frB/4SRn/5cZf++qxpUKuI&#10;j7SlE4cTQlSqSifYf7NPhu+0T4Va74l0yDfreoz/AGW1+ZUdFX7+z/P8FeGftIePL7xP4t/sGfbD&#10;Dpao98kXyJPdbPnd/wDcr3j4Y3Oi3/wZ8BQXy6hDcSyyuv2R/uP5v8f/AI5XzU/gPXPiL8Z/EGh6&#10;ZA02oS6tP5rv9yJfN++/+ztr6fAU4wl7/wBk6Je7QjGBy/hW2vLnxLp66fYy6ldrOjxWkP33r6j8&#10;YfCjxf8AFfSdM1f4s65p+g/ZZ5ZYIbSLfKit/wAsv7tXdB0Gx+FdvLpHhVoEu1X/AImfia7+Ta6/&#10;fT/ZWuH8VftJ6PoNrcaVpEUvjCVm3td33yWiy/30T7zV2Vq0sRU/dRLp0/ZR987DwB8K/hT4b8V6&#10;VPY3ms6lqEV1F5Vw8vlJu/4D/DX1X4k0ez8T6DqGlXkSvaXsDxMj/wC1X5g638ZvF+tt8uprpsS/&#10;di06JYkSvo74S+KtVufgLpU+p+I7mzlbWpUW4mZ3d02J8lc1ehUjHmql05R+CJ8s6rpUvhvxDrGi&#10;zt+9026lt9/95Ff5KpTPW78b9Vgs/jX4rVWa53zxfOi/ebyk+euN/tWW8liggtpHllbYiV83PD1O&#10;bnjE4JU5c59C/sx+GG1LVLJmX/j6vt//AGyi+d//AB51r6N+P3jnxR4A0S11DQdPjubJHZ76WZN/&#10;lLsryLwZeXPwl+HmseJbO2juZdJgSyiSX7jys/73/wAfemfFH9pm28Z/D6XQ7GzVL3VIpbe+eZd6&#10;WsX8bp/tP/BUYX3KcpS+0evXlGlCNI5f9mnxJocPxJRfFFiupPqj7IneDfsuGffvr9HtH03eqRQR&#10;KkS/dRP4a+dP2TvAeh23w30zVfsa3N7eStcebcKjvE6/J8tfVHhuGVG3fwPXfQj7vvHPRjKMQ/sG&#10;Wiurorr5Uaak+K+HPHXwOv1/bE1/UV0aS68Na5oW+6ufK/cq+/7v+98lfclRuiuu1l4aiUeYzPyL&#10;+MHhi++APxV0TVYt1zZWd0l7Fv8A4rdvkdK+1fhp8N/DniTxRceNtP8A+QhqWnRRfaEb5Gi++nyV&#10;m/tt/C3SPFngTfaTW3/CQWCvdR2PmL5s8H/LXYn/AI9Xxp4J+MetWfwl1DwYuoS213pcvyujbHls&#10;m/8AiGrh/hc0TGEvZc0T1X9uf4GzosWr20X+v/exOn3PNX/4uvjTTb/7Tbozff8AuMlfdH7LvxFg&#10;+LXw+1X4TeKrnztQsl83Sbu4be+3+D/vhq+TfjZ8NNQ+GPjLUPPtWhi83ZdJt+439/8A3XrpwGJ+&#10;qVuX7MjsqR+sU+aJ9dfsK+LbHXvAup+HLlYpr3S7r7REjr8/lN/9mv8A4/XffELwH4O+Gnhrxh4l&#10;a8k0GXUpftV5qKN87N/zyT/f/uV8CfBz4qX3wo8b2WvWPzxJ8l1b/wDPWL+NK+3fGHi3Q/jloNlZ&#10;/Y11LwfexebdXbtseB//AGVkr1cRT5KnP/MY0Ze7yHxb8S/i1q/xLvNsrNZ6OrfurFPk81v+esv9&#10;5q4evojxb+yFqCSpP4T1q01K0li+0RWl83lXCrWDon7H/wARNYvUintrHTUf/ltcXS/+yV6VCrQh&#10;H3TmlGrOXvHjmm6bda9qlpp9jA1zd3UqRRRIvzu1fb1tYReBvDOheE7G+0/f4fga41ZLj+/96Wq/&#10;hX4OaR+zkllctHLrfiO/b7P/AGt5X7qy3f3Erwf9pD4tf2bYXfhCC5ttS12VnTUdTt/4Iv8Anlvr&#10;gxNf6xLlidNOn7L3pHhXirxD/wAJb431jWtvyXt1LKqf3F3/ACf+O16B8GfCsupaz/avled5DJFZ&#10;p/z1uG+5/wB8ffrz/wAGeGLzxJqkVnar87fed/uRJ/fevrX4b3Og/Ct/D+p6rBJ/Z8s7WumJt++3&#10;/LW6f/ZrysbX936tH7X/AKSbUY+97WR7bqXhXw5oPwsTwvr19bWdvexfZ5ZbiVE3StXw/qXhue28&#10;Q6npmlStraWsrRNLaRO+7bX09+1vrHhy/wDBunq95BNrqTq+nW6S/P8AN8jvs/u7Xrkf2UfD3iHR&#10;PiJo+qroMl5omoxS2/27b8iL/G9ebUjH3aRzYn97LlJv2Xfh78RLzxrp99FLqWieH7Vt873G5ElX&#10;+4iNX6UeHrmJ7fb/ABrXKaVpv2n5V+TbXYaPo/2P5q76VPkLjHkiatFP2UVsVcfSHpS0VZJ+XH7b&#10;mjeLPCnxgn1vVNXngR/3ulamnyokX9yvmZ3vNVuIrvb5Oq2rfvfJ+RLiJv8A2Wv2H/aS+CFj8dfh&#10;tqGhTKq36I0ljO3/ACzlr4a+A/wQX4l+CNV8L69Yz6P4l8M3j6a18kWzd/Em/wDvV5VWjLm905vY&#10;y+yea/Drwlq+g+EtM+JHhdpLnVdB1OWK+tEbe7Rb/n/8cevt34hfCXT/ANpD4c2Or2cC22uvZpLF&#10;9oXZ56sm/wAp6+Svhd4b8cfBD9oCLwv9hlmtNSnSK+sXX908X/Pwlfpr4es4JrO3liVUdF2fJVxp&#10;Rqx5ZHZRlyR5on4tfEX4V618N9Zu7aexnSKJtrROvz2//wBjVTwN8Ttc8BzvLpVz/o8v+vtJvnil&#10;/wB9K/Yz4r/Azw18XdO2apbeTqCL+7vYV+dP/iq+EPjB+wbrnh66ludOtmv7f/n40/7/APwNK6ae&#10;LqYWPs68eaJrKjCr71L3ZHJWf7WOh6rBt17Q76wuEtfs8U2mS74k+Tb9yrdn+1d4J8MappOp2b67&#10;qUthB5X2d1REl+//APF145rHwK8QabL5TMqf7FxE0VZ8PwZ1qZ/3ston/A3f/wBkrSWKwX8wexrf&#10;yna/GD9tLxZ8S7WXTNItovD2lP8Ae8r55X/4HXjXhXwZqfiq/wBsC7/45biX7kX+2717n4J/Zg1D&#10;WJ0/0G+1L/tl9ni/4G9fUXw6/Zjs9Eit21zyHii+ddMtE2RL/v8A96uWeL5vcw0f+3jT2P8Az8PK&#10;vgP8AVv7dGZWh0JW33V267Hv3/uL/cWtD9rrw9FNoehanpTRPZacz2TJbt8kW7/9jZX1XqWmpD4e&#10;u4oIGSKKB/kt1/g2fwV+YKbry4isWlu4dP8AP3xW9xL912/jl/2tlc0oxpR974pHNiKkeXkG2F/B&#10;/bNvc6hLO6PKnn3H+tl8pf4Er9QPhR4q8PeOfDVpeeGp4ptPT90qIuzyv9h0r55/4YY0PUvsk8Gv&#10;XMMUsSPKiKr/AMH8FfRfwf8AhRpHwf0ZNP0WCX5282eWX53leroQqRl7xjQjKPxHruiaO1s+6ujT&#10;7lUtNm863RtuytCvSibSCiiirICiiigCKSQRruZtq15F8QPjR4E8Bw3Ydo7u7kfzJIdPRSzyf7be&#10;tef/ALY3xI8ReD00rT7CNrbTbxWD3e75Gb+41fLM2g3Oq6zqemX15Leaqlqtxaoku2KXd/338v3K&#10;8Svi6yqeypxPRpUIuPPI9q8Q/tqy7/N0zwZp/wBrVdiy6nP8+3/fWuY0H9tLxtpU8ssulaF9nf8A&#10;5ZJLL8leaQ/8I1crcNcraabDeaTElqiO0rwXTSujv/wDZ/4/TvO0W8bT/K/sl7tbN/KTyvk3/Z0/&#10;1v8Aebfvrl5sRL/l4b8tL+U+idC/b5gLquueGHRP45bGfdt/4C1e3eAv2hvAfxPCwaZrMSXrf8ul&#10;1+6lr889H8PaZrcuu3jLL/Zi3jxWrxNs8qLe7ea/+zsSsLWPDbaJFp91Lc77iX5G8pdjwS7EZ03f&#10;xffSiOJxFKPNL3ohKhTl7sT69/at+M8Hw11jTLLStF0/W5d2/UYpvv7P7if7VaHwf8YeCfi7Yef4&#10;c+zQ6lEv7/TLiJEuIv8AgH8VfL+lJpniTRr1tT3alrEqpFa27s+9fuLv3/3nd/8AvlHrjLzwrqHh&#10;u6i1exvmtvKl2QahYy7Jf9//AHX2Ptq44ip/FlD3SfZx+E+nviR+0nB8NPHj6H/YrX+lWv7q8u7R&#10;vnil/wBhP4tlesfDf4neBfiLbpLpniixeX+K3uJfKlT/AIA1fFmj6JZ69p2oanqsss3zbFfz/ni/&#10;jeV/73/xT1ymveFYtH1u30/zVudQdYt2xdnlSsifJv3/AN//ANApwxdTl9pKPui9hH4T9Y9N03T0&#10;t9yywOn9/fXj3xF+FfwX0fSb6fU7fQtNR5/ts5eVN7S/3q+E7bR/FiPFBA2pO8/2jykivH+byv8A&#10;W/x/7FUZvCutakkUt55X73f5X2uVpX+VEf8A9BdK2li5T/5dkfVo/akfS037ZOh2HivT9P8AD2kS&#10;6rokUqxXWov+6iRP9j+9X2VoM2n69pdvfWcqzW9wqOjpX5jp8MYLaV7O5u5byWVVeCaJfKSJG+Te&#10;6f3U+T/gL19EfsW/GCe8s38K30++4tV3wfN96KrpV6kanLU+0FSlHl90+zYUVPlWrNVLabzokZat&#10;17B5oUUUUAFFFFAHBfGT4a23xT8CX+iTKqzMvmW0v/PKVfuGvkPQP2WPHWuLby+I7htFsrVfsqon&#10;+tlT5/7lfe/3aZNEssZVhwa4q2FjVlzHRTryhHlPlHRP2V/BOlRIs9nLfyr/ABytXR/8M5eC7mLy&#10;k8PRJ/uV7rBolssv3a0I7OJei1EcLQ/lL9vI+TPE/wCxtpV/BL/Ytzc6VK/8G7ej1wWj/szeKrz4&#10;h2S+Kl+06PZrv+0I3yP/ALH+89fenkJ6VFPYxMv3amWBp/ZH9ZkfJvxF/Zg0rxbvudD/AOJPqu35&#10;fJ+41ee+BvgD4o1vxhFZ+L9MWz0fSNssuxfkvXVNsX/jtfciaTbwXG5V5q9NZxTQ4ZaPqkea8Re3&#10;kfIXjD9kjSPEMrz6BPLo939/yvvxV5frH7N/xE8Ma5caq2n23iGVv+W27+P+/wD71fftto8EFxuU&#10;c1oTWUUy/MtS8FTl/D900+syPzVm8PfEi2+zr/wiEsMtqrpFNDF8+xonR/8Ax999WH+HXxN8T3/n&#10;xeE1sH+2faot7bEi+RF+5/d+Sv0NudBtn6Ar9Kqf2BB/eal9WqfzC+sR/lPirwr+yF4j1VrdvFGv&#10;fZrdV2fZ7Rt77NiL/wCgolfRfw0+Dnhz4bweVotiqXDJsa7f55Wr0xNDg9TWrZ6fDD91a2pYaMfe&#10;JlXlIXR4ZYYtrVrVGi1JXYcYUUUVYH//2VBLAwQUAAYACAAAACEAsWya6N0AAAAGAQAADwAAAGRy&#10;cy9kb3ducmV2LnhtbEyPQWvCQBCF7wX/wzJCb3UTiyGk2YhI25MUqoXS25gdk2B2NmTXJP77rr3U&#10;y8DjPd77Jl9PphUD9a6xrCBeRCCIS6sbrhR8Hd6eUhDOI2tsLZOCKzlYF7OHHDNtR/6kYe8rEUrY&#10;Zaig9r7LpHRlTQbdwnbEwTvZ3qAPsq+k7nEM5aaVyyhKpMGGw0KNHW1rKs/7i1HwPuK4eY5fh935&#10;tL3+HFYf37uYlHqcT5sXEJ4m/x+GG35AhyIwHe2FtROtgvCI/7s3L0rTBMRRwTJJViCLXN7jF7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PMNTqNGAwAA2AcAAA4A&#10;AAAAAAAAAAAAAAAAPAIAAGRycy9lMm9Eb2MueG1sUEsBAi0ACgAAAAAAAAAhAG3w92jAJgAAwCYA&#10;ABUAAAAAAAAAAAAAAAAArgUAAGRycy9tZWRpYS9pbWFnZTEuanBlZ1BLAQItABQABgAIAAAAIQCx&#10;bJro3QAAAAYBAAAPAAAAAAAAAAAAAAAAAKEsAABkcnMvZG93bnJldi54bWxQSwECLQAUAAYACAAA&#10;ACEAWGCzG7oAAAAiAQAAGQAAAAAAAAAAAAAAAACrLQAAZHJzL19yZWxzL2Uyb0RvYy54bWwucmVs&#10;c1BLBQYAAAAABgAGAH0BAACc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-385;width:10176;height:2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62D14731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 w:rsidR="009F7D1C">
                          <w:rPr>
                            <w:b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 w:rsidR="009F7D1C">
                          <w:rPr>
                            <w:b/>
                            <w:sz w:val="24"/>
                          </w:rPr>
                          <w:t xml:space="preserve"> Públicas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Pr="00376350" w:rsidRDefault="008D2EF7">
      <w:pPr>
        <w:pStyle w:val="Corpodetexto"/>
        <w:rPr>
          <w:rFonts w:ascii="Times New Roman" w:hAnsi="Times New Roman" w:cs="Times New Roman"/>
          <w:b w:val="0"/>
          <w:sz w:val="22"/>
          <w:szCs w:val="22"/>
        </w:rPr>
      </w:pPr>
    </w:p>
    <w:p w14:paraId="42428E6D" w14:textId="442ACD48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Imóvel:</w:t>
      </w:r>
      <w:r w:rsidR="00376350" w:rsidRPr="0037635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B78E0">
        <w:rPr>
          <w:color w:val="000000"/>
        </w:rPr>
        <w:t> </w:t>
      </w:r>
      <w:r w:rsidR="00E36AEC" w:rsidRPr="00E36AEC">
        <w:rPr>
          <w:rFonts w:ascii="Times New Roman" w:hAnsi="Times New Roman" w:cs="Times New Roman"/>
          <w:color w:val="000000"/>
          <w:sz w:val="22"/>
          <w:szCs w:val="22"/>
        </w:rPr>
        <w:t xml:space="preserve">DEGASE - Centro de Recursos Integrados de Atendimento ao Adolescente (CRIAAD </w:t>
      </w:r>
      <w:r w:rsidR="00FD231E">
        <w:rPr>
          <w:rFonts w:ascii="Times New Roman" w:hAnsi="Times New Roman" w:cs="Times New Roman"/>
          <w:color w:val="000000"/>
          <w:sz w:val="22"/>
          <w:szCs w:val="22"/>
        </w:rPr>
        <w:t>BANGU</w:t>
      </w:r>
      <w:r w:rsidR="00E36AEC" w:rsidRPr="00E36AEC">
        <w:rPr>
          <w:rFonts w:ascii="Times New Roman" w:hAnsi="Times New Roman" w:cs="Times New Roman"/>
          <w:color w:val="000000"/>
          <w:sz w:val="22"/>
          <w:szCs w:val="22"/>
        </w:rPr>
        <w:t>)</w:t>
      </w:r>
    </w:p>
    <w:p w14:paraId="2E35140C" w14:textId="5B77C916" w:rsidR="00E36AEC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Endereço: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3A1D6A" w:rsidRPr="003A1D6A">
        <w:rPr>
          <w:rFonts w:ascii="Times New Roman" w:hAnsi="Times New Roman" w:cs="Times New Roman"/>
          <w:sz w:val="22"/>
          <w:szCs w:val="22"/>
          <w:lang w:val="pt-BR"/>
        </w:rPr>
        <w:t>Avenida Ribeiro Dantas, nº 640</w:t>
      </w:r>
    </w:p>
    <w:p w14:paraId="6236E8F9" w14:textId="074A8EBD" w:rsidR="008D2EF7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Município: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3A1D6A" w:rsidRPr="003A1D6A">
        <w:rPr>
          <w:rFonts w:ascii="Times New Roman" w:hAnsi="Times New Roman" w:cs="Times New Roman"/>
          <w:sz w:val="22"/>
          <w:szCs w:val="22"/>
          <w:lang w:val="pt-BR"/>
        </w:rPr>
        <w:t>Rio de Janeiro</w:t>
      </w:r>
    </w:p>
    <w:p w14:paraId="6F9488D9" w14:textId="77777777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14:paraId="3052D85B" w14:textId="0BB5109F" w:rsidR="00631BBD" w:rsidRPr="00376350" w:rsidRDefault="00291169" w:rsidP="00620781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Objeto</w:t>
      </w:r>
      <w:r w:rsidR="00376350" w:rsidRPr="00AC14F7">
        <w:rPr>
          <w:rFonts w:ascii="Times New Roman" w:hAnsi="Times New Roman" w:cs="Times New Roman"/>
          <w:sz w:val="22"/>
          <w:szCs w:val="22"/>
          <w:lang w:val="pt-BR"/>
        </w:rPr>
        <w:t xml:space="preserve">: </w:t>
      </w:r>
      <w:r w:rsidR="00AC14F7" w:rsidRPr="00AC14F7">
        <w:rPr>
          <w:rFonts w:ascii="Times New Roman" w:hAnsi="Times New Roman" w:cs="Times New Roman"/>
          <w:color w:val="000000"/>
          <w:sz w:val="22"/>
          <w:szCs w:val="22"/>
        </w:rPr>
        <w:t>CONTRATAÇÃO DE EMPRESA ESPECIALIZADA NO RAMO DE ENGENHARIA, PARA A REFORMA COM ACRÉSCIMO PARA TRANSFORMAÇÃO DO </w:t>
      </w:r>
      <w:r w:rsidR="00AC14F7" w:rsidRPr="00AC14F7">
        <w:rPr>
          <w:rStyle w:val="Forte"/>
          <w:rFonts w:ascii="Times New Roman" w:hAnsi="Times New Roman" w:cs="Times New Roman"/>
          <w:b/>
          <w:bCs/>
          <w:color w:val="000000"/>
          <w:sz w:val="22"/>
          <w:szCs w:val="22"/>
        </w:rPr>
        <w:t>CENTRO DE RECURSOS INTEGRADOS DE ATENDIMENTO AO ADOLESCENTE - CRIAAD EM CENTRO DE SOCIOEDUCAÇÃO - CENSE BANGU</w:t>
      </w:r>
      <w:r w:rsidR="00AC14F7" w:rsidRPr="00AC14F7">
        <w:rPr>
          <w:rFonts w:ascii="Times New Roman" w:hAnsi="Times New Roman" w:cs="Times New Roman"/>
          <w:color w:val="000000"/>
          <w:sz w:val="22"/>
          <w:szCs w:val="22"/>
        </w:rPr>
        <w:t>, UNIDADE DO DEPARTAMENTO GERAL DE AÇÕES SOCIOEDUCATIVAS - DEGASE, LOCALIZADO NA AVENIDA RIBEIRO DANTAS, Nº 640, BAIRRO BANGU, NO MUNICÍPIO DO RIO DE JANEIRO</w:t>
      </w:r>
      <w:r w:rsidR="00AC14F7" w:rsidRPr="00AC14F7">
        <w:rPr>
          <w:color w:val="000000"/>
          <w:sz w:val="22"/>
          <w:szCs w:val="22"/>
        </w:rPr>
        <w:t>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673BA5F4">
                <wp:simplePos x="0" y="0"/>
                <wp:positionH relativeFrom="margin">
                  <wp:posOffset>-74295</wp:posOffset>
                </wp:positionH>
                <wp:positionV relativeFrom="paragraph">
                  <wp:posOffset>266700</wp:posOffset>
                </wp:positionV>
                <wp:extent cx="7248525" cy="315277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3152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5C5E47B6" w:rsidR="008D2EF7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      </w:r>
                          </w:p>
                          <w:p w14:paraId="1BA6F05D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CA6E60" w14:textId="47A75BB5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      </w:r>
                          </w:p>
                          <w:p w14:paraId="785174DC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6C9485" w14:textId="7C543B9F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rFonts w:ascii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-5.85pt;margin-top:21pt;width:570.75pt;height:248.25pt;z-index:-15727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ZDwIAAPoDAAAOAAAAZHJzL2Uyb0RvYy54bWysU9uO0zAQfUfiHyy/07SBXoiarpYui5CW&#10;i7TwAY7jNBaOx4zdJuXrGTtpdwVvCD9YY8/4zMyZ4+3N0Bl2Uug12JIvZnPOlJVQa3so+fdv9682&#10;nPkgbC0MWFXys/L8ZvfyxbZ3hcqhBVMrZARifdG7krchuCLLvGxVJ/wMnLLkbAA7EeiIh6xG0RN6&#10;Z7J8Pl9lPWDtEKTynm7vRiffJfymUTJ8aRqvAjMlp9pC2jHtVdyz3VYUBxSu1XIqQ/xDFZ3QlpJe&#10;oe5EEOyI+i+oTksED02YSegyaBotVeqBulnM/+jmsRVOpV6IHO+uNPn/Bys/nx7dV2RheAcDDTA1&#10;4d0DyB+eWdi3wh7ULSL0rRI1JV5EyrLe+WJ6Gqn2hY8gVf8JahqyOAZIQEODXWSF+mSETgM4X0lX&#10;Q2CSLtf5m80yX3Imyfd6sczX62XKIYrLc4c+fFDQsWiUHGmqCV6cHnyI5YjiEhKzWbjXxqTJGsv6&#10;kq/mb1djY2B0HZ0xzOOh2htkJxG1kdaU1z8P63QghRrdlXxzDRJFpOO9rVOWILQZbarE2ImfSMlI&#10;Thiqgem65HlMEOmqoD4TYQijIOkDkdEC/uKsJzGW3P88ClScmY+WSI/KvRh4MaqLIaykpyUPnI3m&#10;PowKPzrUh5aQx7FauKXBNDpR9lTFVC4JLDE5fYao4OfnFPX0ZXe/AQAA//8DAFBLAwQUAAYACAAA&#10;ACEAECho6N8AAAALAQAADwAAAGRycy9kb3ducmV2LnhtbEyPQU7DMBBF90jcwRokdq2TgCGETCqE&#10;2g0LpJQewI2HJBCPo9htwu1xV7Aczdf/75WbxQ7iTJPvHSOk6wQEceNMzy3C4WO3ykH4oNnowTEh&#10;/JCHTXV9VerCuJlrOu9DK2IJ+0IjdCGMhZS+6chqv3Yjcfx9usnqEM+plWbScyy3g8yS5EFa3XNc&#10;6PRIrx013/uTRaD6q3dul8/1GNrDm98qtX1XiLc3y8sziEBL+AvDBT+iQxWZju7ExosBYZWmjzGK&#10;cJ9Fp0sgzZ6izBFB3eUKZFXK/w7VLwAAAP//AwBQSwECLQAUAAYACAAAACEAtoM4kv4AAADhAQAA&#10;EwAAAAAAAAAAAAAAAAAAAAAAW0NvbnRlbnRfVHlwZXNdLnhtbFBLAQItABQABgAIAAAAIQA4/SH/&#10;1gAAAJQBAAALAAAAAAAAAAAAAAAAAC8BAABfcmVscy8ucmVsc1BLAQItABQABgAIAAAAIQDdehUZ&#10;DwIAAPoDAAAOAAAAAAAAAAAAAAAAAC4CAABkcnMvZTJvRG9jLnhtbFBLAQItABQABgAIAAAAIQAQ&#10;KGjo3wAAAAsBAAAPAAAAAAAAAAAAAAAAAGkEAABkcnMvZG93bnJldi54bWxQSwUGAAAAAAQABADz&#10;AAAAdQUAAAAA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5C5E47B6" w:rsidR="008D2EF7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</w:r>
                    </w:p>
                    <w:p w14:paraId="1BA6F05D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CA6E60" w14:textId="47A75BB5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</w:r>
                    </w:p>
                    <w:p w14:paraId="785174DC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6C9485" w14:textId="7C543B9F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rFonts w:ascii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032775"/>
    <w:rsid w:val="0014372D"/>
    <w:rsid w:val="001539F7"/>
    <w:rsid w:val="001B21CE"/>
    <w:rsid w:val="001B4CEA"/>
    <w:rsid w:val="001F7C73"/>
    <w:rsid w:val="00203FEE"/>
    <w:rsid w:val="00240210"/>
    <w:rsid w:val="00291169"/>
    <w:rsid w:val="003328C5"/>
    <w:rsid w:val="00376350"/>
    <w:rsid w:val="003A1D6A"/>
    <w:rsid w:val="003E3060"/>
    <w:rsid w:val="00467E67"/>
    <w:rsid w:val="004A01AC"/>
    <w:rsid w:val="004C64F2"/>
    <w:rsid w:val="00544BCA"/>
    <w:rsid w:val="00584FF4"/>
    <w:rsid w:val="00620781"/>
    <w:rsid w:val="00631BBD"/>
    <w:rsid w:val="006B54A0"/>
    <w:rsid w:val="006F1618"/>
    <w:rsid w:val="00796B6D"/>
    <w:rsid w:val="007A7BA1"/>
    <w:rsid w:val="008128FA"/>
    <w:rsid w:val="00872892"/>
    <w:rsid w:val="008A7A0A"/>
    <w:rsid w:val="008B6374"/>
    <w:rsid w:val="008B6A7B"/>
    <w:rsid w:val="008D2EF7"/>
    <w:rsid w:val="008D6759"/>
    <w:rsid w:val="0092460A"/>
    <w:rsid w:val="00934F12"/>
    <w:rsid w:val="009424C1"/>
    <w:rsid w:val="009F7D1C"/>
    <w:rsid w:val="00A106C4"/>
    <w:rsid w:val="00A15D76"/>
    <w:rsid w:val="00AC14F7"/>
    <w:rsid w:val="00B223DE"/>
    <w:rsid w:val="00B76CC3"/>
    <w:rsid w:val="00B879C3"/>
    <w:rsid w:val="00BB413A"/>
    <w:rsid w:val="00C40569"/>
    <w:rsid w:val="00C4343F"/>
    <w:rsid w:val="00D127DB"/>
    <w:rsid w:val="00D33F34"/>
    <w:rsid w:val="00DA681F"/>
    <w:rsid w:val="00DA766C"/>
    <w:rsid w:val="00DD02DF"/>
    <w:rsid w:val="00E00ACC"/>
    <w:rsid w:val="00E24537"/>
    <w:rsid w:val="00E36AEC"/>
    <w:rsid w:val="00E85542"/>
    <w:rsid w:val="00EF68BB"/>
    <w:rsid w:val="00F84048"/>
    <w:rsid w:val="00F921BA"/>
    <w:rsid w:val="00FB2148"/>
    <w:rsid w:val="00FB78E0"/>
    <w:rsid w:val="00FD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A7B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5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30</cp:revision>
  <dcterms:created xsi:type="dcterms:W3CDTF">2022-07-20T20:06:00Z</dcterms:created>
  <dcterms:modified xsi:type="dcterms:W3CDTF">2024-06-13T18:22:00Z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